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1093A" w14:textId="7F304296" w:rsidR="00CA1F7F" w:rsidRDefault="00CA1F7F" w:rsidP="00CA1F7F">
      <w:pPr>
        <w:pStyle w:val="NormalWeb"/>
      </w:pPr>
      <w:r>
        <w:rPr>
          <w:rFonts w:ascii="TimesNewRomanPS" w:hAnsi="TimesNewRomanPS"/>
          <w:b/>
          <w:bCs/>
          <w:sz w:val="32"/>
          <w:szCs w:val="32"/>
        </w:rPr>
        <w:t xml:space="preserve">Contribution Form Vendors/Exhibitors/Donors </w:t>
      </w:r>
      <w:r w:rsidR="00244E6F">
        <w:rPr>
          <w:rFonts w:ascii="TimesNewRomanPS" w:hAnsi="TimesNewRomanPS"/>
          <w:b/>
          <w:bCs/>
          <w:sz w:val="32"/>
          <w:szCs w:val="32"/>
        </w:rPr>
        <w:t xml:space="preserve">Alabama Council for </w:t>
      </w:r>
      <w:r>
        <w:rPr>
          <w:rFonts w:ascii="TimesNewRomanPS" w:hAnsi="TimesNewRomanPS"/>
          <w:b/>
          <w:bCs/>
          <w:sz w:val="32"/>
          <w:szCs w:val="32"/>
        </w:rPr>
        <w:t xml:space="preserve">Social Studies </w:t>
      </w:r>
    </w:p>
    <w:p w14:paraId="220BF60D" w14:textId="7E5F9910" w:rsidR="00CA1F7F" w:rsidRDefault="00244E6F" w:rsidP="00CA1F7F">
      <w:pPr>
        <w:pStyle w:val="NormalWeb"/>
      </w:pPr>
      <w:r>
        <w:t>Alabama Council for Social Studies</w:t>
      </w:r>
      <w:r w:rsidR="00CA1F7F">
        <w:t xml:space="preserve"> invites sponsors and vendors to support </w:t>
      </w:r>
      <w:r>
        <w:t xml:space="preserve">ALCSS’ </w:t>
      </w:r>
      <w:r w:rsidR="00CA1F7F">
        <w:t xml:space="preserve">mission of advocating for social studies throughout the state of Alabama. You can promote social studies in the way of sponsorship and/or as an exhibitor at the Annual Conference hosted at the </w:t>
      </w:r>
      <w:r w:rsidR="00CA1F7F">
        <w:rPr>
          <w:rFonts w:ascii="TimesNewRomanPS" w:hAnsi="TimesNewRomanPS"/>
          <w:b/>
          <w:bCs/>
        </w:rPr>
        <w:t>University of North Alabama, October 1</w:t>
      </w:r>
      <w:r>
        <w:rPr>
          <w:rFonts w:ascii="TimesNewRomanPS" w:hAnsi="TimesNewRomanPS"/>
          <w:b/>
          <w:bCs/>
        </w:rPr>
        <w:t>9</w:t>
      </w:r>
      <w:r w:rsidR="00CA1F7F">
        <w:rPr>
          <w:rFonts w:ascii="TimesNewRomanPS" w:hAnsi="TimesNewRomanPS"/>
          <w:b/>
          <w:bCs/>
        </w:rPr>
        <w:t>, 201</w:t>
      </w:r>
      <w:r>
        <w:rPr>
          <w:rFonts w:ascii="TimesNewRomanPS" w:hAnsi="TimesNewRomanPS"/>
          <w:b/>
          <w:bCs/>
        </w:rPr>
        <w:t>8</w:t>
      </w:r>
      <w:r w:rsidR="00CA1F7F">
        <w:t xml:space="preserve">. All contributors will be acknowledged on the </w:t>
      </w:r>
      <w:r>
        <w:t>council</w:t>
      </w:r>
      <w:r w:rsidR="00CA1F7F">
        <w:t xml:space="preserve"> website</w:t>
      </w:r>
      <w:r>
        <w:t xml:space="preserve"> and conference program</w:t>
      </w:r>
      <w:r w:rsidR="00CA1F7F">
        <w:t xml:space="preserve">. While </w:t>
      </w:r>
      <w:r>
        <w:t>ALCSS</w:t>
      </w:r>
      <w:r w:rsidR="00CA1F7F">
        <w:t xml:space="preserve"> will accept support at any time, the deadline to submit in order to appear in the conference program is </w:t>
      </w:r>
      <w:r>
        <w:rPr>
          <w:rFonts w:ascii="TimesNewRomanPS" w:hAnsi="TimesNewRomanPS"/>
          <w:b/>
          <w:bCs/>
        </w:rPr>
        <w:t>September 21, 2018</w:t>
      </w:r>
      <w:r w:rsidR="00CA1F7F">
        <w:rPr>
          <w:rFonts w:ascii="TimesNewRomanPS" w:hAnsi="TimesNewRomanPS"/>
          <w:b/>
          <w:bCs/>
        </w:rPr>
        <w:t xml:space="preserve">. </w:t>
      </w:r>
    </w:p>
    <w:p w14:paraId="3FEB0D7D" w14:textId="77777777" w:rsidR="00CA1F7F" w:rsidRDefault="00CA1F7F" w:rsidP="00CA1F7F">
      <w:pPr>
        <w:pStyle w:val="NormalWeb"/>
      </w:pPr>
      <w:r>
        <w:rPr>
          <w:rFonts w:ascii="TimesNewRomanPS" w:hAnsi="TimesNewRomanPS"/>
          <w:b/>
          <w:bCs/>
          <w:sz w:val="28"/>
          <w:szCs w:val="28"/>
        </w:rPr>
        <w:t xml:space="preserve">PATRON LEVELS </w:t>
      </w:r>
    </w:p>
    <w:p w14:paraId="37715A2A" w14:textId="2D8E319D" w:rsidR="00CA1F7F" w:rsidRDefault="00CA1F7F" w:rsidP="00CA1F7F">
      <w:pPr>
        <w:pStyle w:val="NormalWeb"/>
      </w:pPr>
      <w:r>
        <w:rPr>
          <w:rFonts w:ascii="TimesNewRomanPS" w:hAnsi="TimesNewRomanPS"/>
          <w:b/>
          <w:bCs/>
        </w:rPr>
        <w:t xml:space="preserve">The ALCSS Board of Directors has approved the cost of sponsorship for the </w:t>
      </w:r>
      <w:r w:rsidR="00244E6F">
        <w:rPr>
          <w:rFonts w:ascii="TimesNewRomanPS" w:hAnsi="TimesNewRomanPS"/>
          <w:b/>
          <w:bCs/>
        </w:rPr>
        <w:t>2018-2019</w:t>
      </w:r>
      <w:r>
        <w:rPr>
          <w:rFonts w:ascii="TimesNewRomanPS" w:hAnsi="TimesNewRomanPS"/>
          <w:b/>
          <w:bCs/>
        </w:rPr>
        <w:t xml:space="preserve"> school year. </w:t>
      </w:r>
    </w:p>
    <w:p w14:paraId="129CCA5D" w14:textId="77777777" w:rsidR="00CA1F7F" w:rsidRDefault="00CA1F7F" w:rsidP="00CA1F7F">
      <w:pPr>
        <w:pStyle w:val="NormalWeb"/>
      </w:pPr>
      <w:r>
        <w:rPr>
          <w:rFonts w:ascii="TimesNewRomanPS" w:hAnsi="TimesNewRomanPS"/>
          <w:b/>
          <w:bCs/>
        </w:rPr>
        <w:t xml:space="preserve">Gold Level $150 annually </w:t>
      </w:r>
    </w:p>
    <w:p w14:paraId="240C01BE" w14:textId="77777777" w:rsidR="00CA1F7F" w:rsidRDefault="00CA1F7F" w:rsidP="00CA1F7F">
      <w:pPr>
        <w:pStyle w:val="NormalWeb"/>
      </w:pPr>
      <w:r>
        <w:t xml:space="preserve">This level receives all options below. Please check/mark all boxes and fill out the Exhibitor Registration Form that follows. </w:t>
      </w:r>
    </w:p>
    <w:p w14:paraId="7BAB9316" w14:textId="77777777" w:rsidR="00CA1F7F" w:rsidRDefault="00CA1F7F" w:rsidP="00CA1F7F">
      <w:pPr>
        <w:pStyle w:val="NormalWeb"/>
      </w:pPr>
      <w:r>
        <w:rPr>
          <w:rFonts w:ascii="TimesNewRomanPS" w:hAnsi="TimesNewRomanPS"/>
          <w:b/>
          <w:bCs/>
        </w:rPr>
        <w:t xml:space="preserve">Silver Level $100 annually </w:t>
      </w:r>
    </w:p>
    <w:p w14:paraId="0036B49F" w14:textId="269A140C" w:rsidR="00CA1F7F" w:rsidRDefault="00CA1F7F" w:rsidP="00CA1F7F">
      <w:pPr>
        <w:pStyle w:val="NormalWeb"/>
      </w:pPr>
      <w:r>
        <w:t xml:space="preserve">This level receives two options below. Please check/mark the TWO boxes that you would like to have. If you choose to be an Exhibitor at the </w:t>
      </w:r>
      <w:r w:rsidR="00244E6F">
        <w:t>ALCSS</w:t>
      </w:r>
      <w:r>
        <w:t xml:space="preserve"> Annual Conference, please fill out the Exhibitor Registration Form that follows. </w:t>
      </w:r>
    </w:p>
    <w:p w14:paraId="4DBBF487" w14:textId="77777777" w:rsidR="00CA1F7F" w:rsidRDefault="00CA1F7F" w:rsidP="00CA1F7F">
      <w:pPr>
        <w:pStyle w:val="NormalWeb"/>
      </w:pPr>
      <w:r>
        <w:rPr>
          <w:rFonts w:ascii="TimesNewRomanPS" w:hAnsi="TimesNewRomanPS"/>
          <w:b/>
          <w:bCs/>
        </w:rPr>
        <w:t xml:space="preserve">Bronze Level $75 annually </w:t>
      </w:r>
    </w:p>
    <w:p w14:paraId="3EA0C4CC" w14:textId="14EB792E" w:rsidR="00CA1F7F" w:rsidRDefault="00CA1F7F" w:rsidP="00CA1F7F">
      <w:pPr>
        <w:pStyle w:val="NormalWeb"/>
      </w:pPr>
      <w:r>
        <w:t xml:space="preserve">This level receives one option from below. Please check/mark the ONE box that you would like to receive. If you choose to be an Exhibitor at the </w:t>
      </w:r>
      <w:r w:rsidR="00244E6F">
        <w:t>ALCSS</w:t>
      </w:r>
      <w:r>
        <w:t xml:space="preserve"> Annual Conference, please fill out the Exhibitor Registration Form that follows. </w:t>
      </w:r>
    </w:p>
    <w:p w14:paraId="38AAA199" w14:textId="77777777" w:rsidR="00CA1F7F" w:rsidRDefault="00CA1F7F" w:rsidP="00CA1F7F">
      <w:pPr>
        <w:pStyle w:val="NormalWeb"/>
      </w:pPr>
      <w:r>
        <w:rPr>
          <w:rFonts w:ascii="TimesNewRomanPS" w:hAnsi="TimesNewRomanPS"/>
          <w:b/>
          <w:bCs/>
        </w:rPr>
        <w:t xml:space="preserve">Individual Donation </w:t>
      </w:r>
    </w:p>
    <w:p w14:paraId="05063C1C" w14:textId="682CA2C2" w:rsidR="00CA1F7F" w:rsidRDefault="00CA1F7F" w:rsidP="00CA1F7F">
      <w:pPr>
        <w:pStyle w:val="NormalWeb"/>
      </w:pPr>
      <w:r>
        <w:t xml:space="preserve">As we are a non-profit organization, donations of any amount are greatly appreciated and will be used for the purpose of promoting social studies within the state of Alabama. As an individual contributor, your name and/or group will be listed as a donor on the </w:t>
      </w:r>
      <w:r w:rsidR="00244E6F">
        <w:t>ALCSS</w:t>
      </w:r>
      <w:r>
        <w:t xml:space="preserve"> website as well as within the conference program. </w:t>
      </w:r>
    </w:p>
    <w:p w14:paraId="5B3CA343" w14:textId="6F0F8E86" w:rsidR="00CA1F7F" w:rsidRDefault="00CA1F7F" w:rsidP="00CA1F7F">
      <w:pPr>
        <w:pStyle w:val="NormalWeb"/>
      </w:pPr>
      <w:r>
        <w:rPr>
          <w:rFonts w:ascii="TimesNewRomanPS" w:hAnsi="TimesNewRomanPS"/>
          <w:b/>
          <w:bCs/>
        </w:rPr>
        <w:t xml:space="preserve">Options: </w:t>
      </w:r>
      <w:r w:rsidR="00052F6C">
        <w:rPr>
          <w:rFonts w:ascii="TimesNewRomanPS" w:hAnsi="TimesNewRomanPS"/>
          <w:b/>
          <w:bCs/>
        </w:rPr>
        <w:t xml:space="preserve">(both may be selected) </w:t>
      </w:r>
    </w:p>
    <w:p w14:paraId="47FDE837" w14:textId="23A6DDB4" w:rsidR="00052F6C" w:rsidRDefault="00052F6C" w:rsidP="00CA1F7F">
      <w:pPr>
        <w:pStyle w:val="NormalWeb"/>
      </w:pPr>
      <w:r>
        <w:t>____</w:t>
      </w:r>
      <w:r w:rsidR="00CA1F7F">
        <w:t xml:space="preserve">Logo with hyperlink on Alabama </w:t>
      </w:r>
      <w:r w:rsidR="00244E6F">
        <w:t xml:space="preserve">Council for Social Studies </w:t>
      </w:r>
      <w:r w:rsidR="00CA1F7F">
        <w:t>website for one year 1/4-page color advertisement in Fall 201</w:t>
      </w:r>
      <w:r w:rsidR="00244E6F">
        <w:t>8</w:t>
      </w:r>
      <w:r>
        <w:t xml:space="preserve"> Conference Program</w:t>
      </w:r>
    </w:p>
    <w:p w14:paraId="5BAE2B33" w14:textId="7E65C6CC" w:rsidR="00CA1F7F" w:rsidRDefault="00052F6C" w:rsidP="00CA1F7F">
      <w:pPr>
        <w:pStyle w:val="NormalWeb"/>
      </w:pPr>
      <w:r>
        <w:t>____</w:t>
      </w:r>
      <w:r w:rsidR="00CA1F7F">
        <w:t>A</w:t>
      </w:r>
      <w:r w:rsidR="00244E6F">
        <w:t>n exhibit table at the Fall 2018</w:t>
      </w:r>
      <w:r w:rsidR="00CA1F7F">
        <w:t xml:space="preserve"> Conference </w:t>
      </w:r>
      <w:bookmarkStart w:id="0" w:name="_GoBack"/>
      <w:bookmarkEnd w:id="0"/>
    </w:p>
    <w:p w14:paraId="5767FFFC" w14:textId="77777777" w:rsidR="00244E6F" w:rsidRDefault="00CA1F7F" w:rsidP="00CA1F7F">
      <w:pPr>
        <w:pStyle w:val="NormalWeb"/>
      </w:pPr>
      <w:r>
        <w:lastRenderedPageBreak/>
        <w:t xml:space="preserve">Name of Company/Organization: __________________________________________ </w:t>
      </w:r>
    </w:p>
    <w:p w14:paraId="2B65E8BB" w14:textId="77777777" w:rsidR="00244E6F" w:rsidRDefault="00CA1F7F" w:rsidP="00CA1F7F">
      <w:pPr>
        <w:pStyle w:val="NormalWeb"/>
      </w:pPr>
      <w:r>
        <w:t xml:space="preserve">Name of Title of Authorized Contact: __________________________________________ </w:t>
      </w:r>
    </w:p>
    <w:p w14:paraId="43BC3CE9" w14:textId="7F9E0D78" w:rsidR="00CA1F7F" w:rsidRDefault="00CA1F7F" w:rsidP="00CA1F7F">
      <w:pPr>
        <w:pStyle w:val="NormalWeb"/>
      </w:pPr>
      <w:r>
        <w:t xml:space="preserve">E-Mail: __________________________________________________________________ Mailing Address: ____________________________________________________________ ______________________________________________________________________________ Telephone: (_____) ___________________ Fax: (_____) _________________________ </w:t>
      </w:r>
    </w:p>
    <w:p w14:paraId="27799A60" w14:textId="77777777" w:rsidR="00CA1F7F" w:rsidRDefault="00CA1F7F" w:rsidP="00CA1F7F">
      <w:pPr>
        <w:pStyle w:val="NormalWeb"/>
      </w:pPr>
      <w:r>
        <w:t>Name and title of representative attending conference:</w:t>
      </w:r>
      <w:r>
        <w:br/>
        <w:t xml:space="preserve">1) ____________________________________ ____________________________________ 2) ____________________________________ ____________________________________ </w:t>
      </w:r>
    </w:p>
    <w:p w14:paraId="7F2425A5" w14:textId="77777777" w:rsidR="00CA1F7F" w:rsidRDefault="00CA1F7F" w:rsidP="00CA1F7F">
      <w:pPr>
        <w:pStyle w:val="NormalWeb"/>
      </w:pPr>
      <w:r>
        <w:t xml:space="preserve">Please read the information below. We want to meet your needs. Please let us know if you have any questions. </w:t>
      </w:r>
    </w:p>
    <w:p w14:paraId="28C523CD" w14:textId="77777777" w:rsidR="00CA1F7F" w:rsidRDefault="00CA1F7F" w:rsidP="00CA1F7F">
      <w:pPr>
        <w:pStyle w:val="NormalWeb"/>
        <w:numPr>
          <w:ilvl w:val="0"/>
          <w:numId w:val="1"/>
        </w:numPr>
      </w:pPr>
      <w:r>
        <w:rPr>
          <w:rFonts w:ascii="Wingdings" w:hAnsi="Wingdings"/>
        </w:rPr>
        <w:t></w:t>
      </w:r>
      <w:r>
        <w:rPr>
          <w:rFonts w:ascii="Wingdings" w:hAnsi="Wingdings"/>
        </w:rPr>
        <w:t></w:t>
      </w:r>
      <w:r>
        <w:rPr>
          <w:rFonts w:ascii="Wingdings"/>
        </w:rPr>
        <w:t> </w:t>
      </w:r>
      <w:r>
        <w:t xml:space="preserve">There is a possibility that no power will be available for a Vendor Table. </w:t>
      </w:r>
    </w:p>
    <w:p w14:paraId="2DFB48DD" w14:textId="77777777" w:rsidR="00CA1F7F" w:rsidRDefault="00CA1F7F" w:rsidP="00CA1F7F">
      <w:pPr>
        <w:pStyle w:val="NormalWeb"/>
        <w:numPr>
          <w:ilvl w:val="0"/>
          <w:numId w:val="1"/>
        </w:numPr>
      </w:pPr>
      <w:r>
        <w:rPr>
          <w:rFonts w:ascii="Wingdings" w:hAnsi="Wingdings"/>
        </w:rPr>
        <w:t></w:t>
      </w:r>
      <w:r>
        <w:rPr>
          <w:rFonts w:ascii="Wingdings" w:hAnsi="Wingdings"/>
        </w:rPr>
        <w:t></w:t>
      </w:r>
      <w:r>
        <w:rPr>
          <w:rFonts w:ascii="Wingdings"/>
        </w:rPr>
        <w:t> </w:t>
      </w:r>
      <w:r>
        <w:t xml:space="preserve">Size of exhibit – Each Vendor will have an eight-foot table provided. Nothing can be put up on walls. There will be a separate, large exhibitor space with all exhibitors being together. </w:t>
      </w:r>
    </w:p>
    <w:p w14:paraId="1C271483" w14:textId="77777777" w:rsidR="00CA1F7F" w:rsidRDefault="00CA1F7F" w:rsidP="00CA1F7F">
      <w:pPr>
        <w:pStyle w:val="NormalWeb"/>
        <w:numPr>
          <w:ilvl w:val="0"/>
          <w:numId w:val="1"/>
        </w:numPr>
      </w:pPr>
      <w:r>
        <w:rPr>
          <w:rFonts w:ascii="Wingdings" w:hAnsi="Wingdings"/>
        </w:rPr>
        <w:t></w:t>
      </w:r>
      <w:r>
        <w:rPr>
          <w:rFonts w:ascii="Wingdings" w:hAnsi="Wingdings"/>
        </w:rPr>
        <w:t></w:t>
      </w:r>
      <w:r>
        <w:rPr>
          <w:rFonts w:ascii="Wingdings"/>
        </w:rPr>
        <w:t> </w:t>
      </w:r>
      <w:r>
        <w:t xml:space="preserve">Exhibitor early set-up will be available on Thursday from 4-6. Additional information will be provided upon confirmation. </w:t>
      </w:r>
    </w:p>
    <w:p w14:paraId="224AB158" w14:textId="77777777" w:rsidR="00CA1F7F" w:rsidRDefault="00CA1F7F" w:rsidP="00CA1F7F">
      <w:pPr>
        <w:pStyle w:val="NormalWeb"/>
        <w:numPr>
          <w:ilvl w:val="0"/>
          <w:numId w:val="1"/>
        </w:numPr>
      </w:pPr>
      <w:r>
        <w:rPr>
          <w:rFonts w:ascii="Wingdings" w:hAnsi="Wingdings"/>
        </w:rPr>
        <w:t></w:t>
      </w:r>
      <w:r>
        <w:rPr>
          <w:rFonts w:ascii="Wingdings" w:hAnsi="Wingdings"/>
        </w:rPr>
        <w:t></w:t>
      </w:r>
      <w:r>
        <w:rPr>
          <w:rFonts w:ascii="Wingdings"/>
        </w:rPr>
        <w:t> </w:t>
      </w:r>
      <w:r>
        <w:t xml:space="preserve">Exhibitors are not required to pay any additional individual registration fee beyond the initial contribution fee listed on the Contribution Form. </w:t>
      </w:r>
    </w:p>
    <w:p w14:paraId="268248F3" w14:textId="4C7A0FCC" w:rsidR="00CA1F7F" w:rsidRDefault="00CA1F7F" w:rsidP="00CA1F7F">
      <w:pPr>
        <w:pStyle w:val="NormalWeb"/>
        <w:ind w:left="720"/>
      </w:pPr>
      <w:r>
        <w:t xml:space="preserve">The </w:t>
      </w:r>
      <w:r w:rsidR="00052F6C">
        <w:t>Alabama Council for Social Studies</w:t>
      </w:r>
      <w:r>
        <w:t xml:space="preserve"> invites Exhibitors to present their product. If you are interested in being a presenter, please check below and complete the Proposal Application Form </w:t>
      </w:r>
      <w:r w:rsidR="00244E6F">
        <w:t>attached</w:t>
      </w:r>
      <w:r>
        <w:t xml:space="preserve">. All proposal deadlines apply. </w:t>
      </w:r>
    </w:p>
    <w:p w14:paraId="6F354CCB" w14:textId="35F57097" w:rsidR="00CA1F7F" w:rsidRDefault="00244E6F" w:rsidP="00CA1F7F">
      <w:pPr>
        <w:pStyle w:val="NormalWeb"/>
        <w:ind w:left="720"/>
      </w:pPr>
      <w:r>
        <w:t>______</w:t>
      </w:r>
      <w:r w:rsidR="00CA1F7F">
        <w:t xml:space="preserve">YES, I would like to present and will complete the Proposal Application Form. </w:t>
      </w:r>
      <w:r>
        <w:t>______</w:t>
      </w:r>
      <w:r w:rsidR="00CA1F7F">
        <w:t xml:space="preserve">NO, I would prefer to be an exhibitor only. </w:t>
      </w:r>
    </w:p>
    <w:p w14:paraId="4EB501B5" w14:textId="54D8D905" w:rsidR="00052F6C" w:rsidRDefault="00CA1F7F" w:rsidP="00052F6C">
      <w:pPr>
        <w:pStyle w:val="NormalWeb"/>
        <w:ind w:left="720"/>
      </w:pPr>
      <w:r>
        <w:t xml:space="preserve">If you have any questions, please call </w:t>
      </w:r>
      <w:r w:rsidR="00244E6F">
        <w:t>Tama Nunnelley</w:t>
      </w:r>
      <w:r>
        <w:t xml:space="preserve"> at </w:t>
      </w:r>
      <w:r w:rsidR="00244E6F">
        <w:t>256-558-3955</w:t>
      </w:r>
      <w:r>
        <w:t xml:space="preserve"> or email at </w:t>
      </w:r>
      <w:hyperlink r:id="rId5" w:history="1">
        <w:r w:rsidR="00052F6C" w:rsidRPr="004B0751">
          <w:rPr>
            <w:rStyle w:val="Hyperlink"/>
          </w:rPr>
          <w:t>tamanunnelley22@gmail.com</w:t>
        </w:r>
      </w:hyperlink>
      <w:r>
        <w:t>.</w:t>
      </w:r>
      <w:r w:rsidR="00052F6C">
        <w:t xml:space="preserve"> Forms may be emailed or mailed to her at 901 Sunset Drive, Guntersville, AL 35976</w:t>
      </w:r>
      <w:r>
        <w:t xml:space="preserve">. If paying by mail, please make checks payable to </w:t>
      </w:r>
      <w:r w:rsidR="002A1254">
        <w:t>Alabama Council for Social Studies</w:t>
      </w:r>
      <w:r>
        <w:t xml:space="preserve"> and mail to: </w:t>
      </w:r>
      <w:r w:rsidR="00052F6C">
        <w:t xml:space="preserve">Andrea </w:t>
      </w:r>
      <w:proofErr w:type="spellStart"/>
      <w:r w:rsidR="00052F6C">
        <w:t>Kohutek</w:t>
      </w:r>
      <w:proofErr w:type="spellEnd"/>
      <w:r w:rsidR="00052F6C">
        <w:t xml:space="preserve">, ALCSS Treasurer, 6267 Cottage Crest Lane, Mobile, AL 36609. You may also email her about payment or with questions at </w:t>
      </w:r>
      <w:hyperlink r:id="rId6" w:history="1">
        <w:r w:rsidR="00052F6C" w:rsidRPr="004B0751">
          <w:rPr>
            <w:rStyle w:val="Hyperlink"/>
          </w:rPr>
          <w:t>geoteacher1997@gmail.com</w:t>
        </w:r>
      </w:hyperlink>
    </w:p>
    <w:p w14:paraId="110F5F10" w14:textId="77777777" w:rsidR="00052F6C" w:rsidRDefault="00052F6C" w:rsidP="00052F6C">
      <w:pPr>
        <w:pStyle w:val="NormalWeb"/>
        <w:ind w:left="720"/>
      </w:pPr>
    </w:p>
    <w:p w14:paraId="7994DCD1" w14:textId="4B7FE49D" w:rsidR="00BF5B0B" w:rsidRDefault="002A1254" w:rsidP="00052F6C">
      <w:pPr>
        <w:pStyle w:val="NormalWeb"/>
        <w:ind w:left="720"/>
      </w:pPr>
      <w:r>
        <w:t xml:space="preserve">Our website is </w:t>
      </w:r>
      <w:r w:rsidR="00052F6C">
        <w:t xml:space="preserve">alcss.org. Please check us out for more information. </w:t>
      </w:r>
      <w:r>
        <w:t xml:space="preserve"> We hope to have online payment as an option within the week. </w:t>
      </w:r>
    </w:p>
    <w:sectPr w:rsidR="00BF5B0B" w:rsidSect="00BE5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17C8"/>
    <w:multiLevelType w:val="multilevel"/>
    <w:tmpl w:val="049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7F"/>
    <w:rsid w:val="00052F6C"/>
    <w:rsid w:val="00072659"/>
    <w:rsid w:val="00244E6F"/>
    <w:rsid w:val="002A1254"/>
    <w:rsid w:val="00BB6332"/>
    <w:rsid w:val="00BE5122"/>
    <w:rsid w:val="00CA1F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D300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F7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52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7412">
      <w:bodyDiv w:val="1"/>
      <w:marLeft w:val="0"/>
      <w:marRight w:val="0"/>
      <w:marTop w:val="0"/>
      <w:marBottom w:val="0"/>
      <w:divBdr>
        <w:top w:val="none" w:sz="0" w:space="0" w:color="auto"/>
        <w:left w:val="none" w:sz="0" w:space="0" w:color="auto"/>
        <w:bottom w:val="none" w:sz="0" w:space="0" w:color="auto"/>
        <w:right w:val="none" w:sz="0" w:space="0" w:color="auto"/>
      </w:divBdr>
      <w:divsChild>
        <w:div w:id="8337973">
          <w:marLeft w:val="0"/>
          <w:marRight w:val="0"/>
          <w:marTop w:val="0"/>
          <w:marBottom w:val="0"/>
          <w:divBdr>
            <w:top w:val="none" w:sz="0" w:space="0" w:color="auto"/>
            <w:left w:val="none" w:sz="0" w:space="0" w:color="auto"/>
            <w:bottom w:val="none" w:sz="0" w:space="0" w:color="auto"/>
            <w:right w:val="none" w:sz="0" w:space="0" w:color="auto"/>
          </w:divBdr>
          <w:divsChild>
            <w:div w:id="425616355">
              <w:marLeft w:val="0"/>
              <w:marRight w:val="0"/>
              <w:marTop w:val="0"/>
              <w:marBottom w:val="0"/>
              <w:divBdr>
                <w:top w:val="none" w:sz="0" w:space="0" w:color="auto"/>
                <w:left w:val="none" w:sz="0" w:space="0" w:color="auto"/>
                <w:bottom w:val="none" w:sz="0" w:space="0" w:color="auto"/>
                <w:right w:val="none" w:sz="0" w:space="0" w:color="auto"/>
              </w:divBdr>
              <w:divsChild>
                <w:div w:id="947201537">
                  <w:marLeft w:val="0"/>
                  <w:marRight w:val="0"/>
                  <w:marTop w:val="0"/>
                  <w:marBottom w:val="0"/>
                  <w:divBdr>
                    <w:top w:val="none" w:sz="0" w:space="0" w:color="auto"/>
                    <w:left w:val="none" w:sz="0" w:space="0" w:color="auto"/>
                    <w:bottom w:val="none" w:sz="0" w:space="0" w:color="auto"/>
                    <w:right w:val="none" w:sz="0" w:space="0" w:color="auto"/>
                  </w:divBdr>
                  <w:divsChild>
                    <w:div w:id="16857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987">
              <w:marLeft w:val="0"/>
              <w:marRight w:val="0"/>
              <w:marTop w:val="0"/>
              <w:marBottom w:val="0"/>
              <w:divBdr>
                <w:top w:val="none" w:sz="0" w:space="0" w:color="auto"/>
                <w:left w:val="none" w:sz="0" w:space="0" w:color="auto"/>
                <w:bottom w:val="none" w:sz="0" w:space="0" w:color="auto"/>
                <w:right w:val="none" w:sz="0" w:space="0" w:color="auto"/>
              </w:divBdr>
              <w:divsChild>
                <w:div w:id="420297991">
                  <w:marLeft w:val="0"/>
                  <w:marRight w:val="0"/>
                  <w:marTop w:val="0"/>
                  <w:marBottom w:val="0"/>
                  <w:divBdr>
                    <w:top w:val="none" w:sz="0" w:space="0" w:color="auto"/>
                    <w:left w:val="none" w:sz="0" w:space="0" w:color="auto"/>
                    <w:bottom w:val="none" w:sz="0" w:space="0" w:color="auto"/>
                    <w:right w:val="none" w:sz="0" w:space="0" w:color="auto"/>
                  </w:divBdr>
                </w:div>
              </w:divsChild>
            </w:div>
            <w:div w:id="1274096082">
              <w:marLeft w:val="0"/>
              <w:marRight w:val="0"/>
              <w:marTop w:val="0"/>
              <w:marBottom w:val="0"/>
              <w:divBdr>
                <w:top w:val="none" w:sz="0" w:space="0" w:color="auto"/>
                <w:left w:val="none" w:sz="0" w:space="0" w:color="auto"/>
                <w:bottom w:val="none" w:sz="0" w:space="0" w:color="auto"/>
                <w:right w:val="none" w:sz="0" w:space="0" w:color="auto"/>
              </w:divBdr>
              <w:divsChild>
                <w:div w:id="10966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834">
          <w:marLeft w:val="0"/>
          <w:marRight w:val="0"/>
          <w:marTop w:val="0"/>
          <w:marBottom w:val="0"/>
          <w:divBdr>
            <w:top w:val="none" w:sz="0" w:space="0" w:color="auto"/>
            <w:left w:val="none" w:sz="0" w:space="0" w:color="auto"/>
            <w:bottom w:val="none" w:sz="0" w:space="0" w:color="auto"/>
            <w:right w:val="none" w:sz="0" w:space="0" w:color="auto"/>
          </w:divBdr>
          <w:divsChild>
            <w:div w:id="1417285203">
              <w:marLeft w:val="0"/>
              <w:marRight w:val="0"/>
              <w:marTop w:val="0"/>
              <w:marBottom w:val="0"/>
              <w:divBdr>
                <w:top w:val="none" w:sz="0" w:space="0" w:color="auto"/>
                <w:left w:val="none" w:sz="0" w:space="0" w:color="auto"/>
                <w:bottom w:val="none" w:sz="0" w:space="0" w:color="auto"/>
                <w:right w:val="none" w:sz="0" w:space="0" w:color="auto"/>
              </w:divBdr>
              <w:divsChild>
                <w:div w:id="1456218553">
                  <w:marLeft w:val="0"/>
                  <w:marRight w:val="0"/>
                  <w:marTop w:val="0"/>
                  <w:marBottom w:val="0"/>
                  <w:divBdr>
                    <w:top w:val="none" w:sz="0" w:space="0" w:color="auto"/>
                    <w:left w:val="none" w:sz="0" w:space="0" w:color="auto"/>
                    <w:bottom w:val="none" w:sz="0" w:space="0" w:color="auto"/>
                    <w:right w:val="none" w:sz="0" w:space="0" w:color="auto"/>
                  </w:divBdr>
                </w:div>
              </w:divsChild>
            </w:div>
            <w:div w:id="1049838171">
              <w:marLeft w:val="0"/>
              <w:marRight w:val="0"/>
              <w:marTop w:val="0"/>
              <w:marBottom w:val="0"/>
              <w:divBdr>
                <w:top w:val="none" w:sz="0" w:space="0" w:color="auto"/>
                <w:left w:val="none" w:sz="0" w:space="0" w:color="auto"/>
                <w:bottom w:val="none" w:sz="0" w:space="0" w:color="auto"/>
                <w:right w:val="none" w:sz="0" w:space="0" w:color="auto"/>
              </w:divBdr>
              <w:divsChild>
                <w:div w:id="2450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manunnelley22@gmail.com" TargetMode="External"/><Relationship Id="rId6" Type="http://schemas.openxmlformats.org/officeDocument/2006/relationships/hyperlink" Target="mailto:geoteacher1997@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648</Words>
  <Characters>3699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Tama Nunnelley</cp:lastModifiedBy>
  <cp:revision>4</cp:revision>
  <dcterms:created xsi:type="dcterms:W3CDTF">2017-09-18T17:27:00Z</dcterms:created>
  <dcterms:modified xsi:type="dcterms:W3CDTF">2018-08-26T16:27:00Z</dcterms:modified>
</cp:coreProperties>
</file>